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C30" w:rsidRDefault="007152D0" w:rsidP="007152D0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noProof/>
          <w:sz w:val="28"/>
          <w:szCs w:val="28"/>
          <w:lang w:val="en-US"/>
        </w:rPr>
        <w:drawing>
          <wp:inline distT="0" distB="0" distL="0" distR="0" wp14:anchorId="3B45CEF6" wp14:editId="15A04F82">
            <wp:extent cx="2082800" cy="1435100"/>
            <wp:effectExtent l="0" t="0" r="0" b="12700"/>
            <wp:docPr id="1" name="Picture 1" descr="Macintosh HD:Users:MikeAlyson:Downloads:pastedGraphic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keAlyson:Downloads:pastedGraphic.pd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143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70B4" w:rsidRPr="00F070B4" w:rsidRDefault="00F070B4" w:rsidP="00F070B4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070B4">
        <w:rPr>
          <w:rFonts w:asciiTheme="majorHAnsi" w:hAnsiTheme="majorHAnsi" w:cs="Times New Roman"/>
          <w:b/>
          <w:sz w:val="28"/>
          <w:szCs w:val="28"/>
        </w:rPr>
        <w:t>Sir Charles Tupper Secondary School</w:t>
      </w:r>
    </w:p>
    <w:p w:rsidR="00F070B4" w:rsidRPr="00F070B4" w:rsidRDefault="00F070B4" w:rsidP="00F070B4">
      <w:pPr>
        <w:spacing w:after="0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F070B4">
        <w:rPr>
          <w:rFonts w:asciiTheme="majorHAnsi" w:hAnsiTheme="majorHAnsi" w:cs="Times New Roman"/>
          <w:b/>
          <w:sz w:val="28"/>
          <w:szCs w:val="28"/>
        </w:rPr>
        <w:t>Parent Advisory Committee (PAC)</w:t>
      </w:r>
    </w:p>
    <w:p w:rsidR="00F070B4" w:rsidRPr="00F070B4" w:rsidRDefault="00F070B4" w:rsidP="00C16BAD">
      <w:pPr>
        <w:spacing w:after="0"/>
        <w:rPr>
          <w:rFonts w:asciiTheme="majorHAnsi" w:hAnsiTheme="majorHAnsi" w:cs="Times New Roman"/>
        </w:rPr>
      </w:pPr>
    </w:p>
    <w:p w:rsidR="00F070B4" w:rsidRDefault="00F070B4" w:rsidP="00F070B4">
      <w:pPr>
        <w:spacing w:after="0"/>
        <w:jc w:val="center"/>
        <w:rPr>
          <w:rFonts w:asciiTheme="majorHAnsi" w:hAnsiTheme="majorHAnsi" w:cs="Times New Roman"/>
        </w:rPr>
      </w:pPr>
      <w:r w:rsidRPr="00F070B4">
        <w:rPr>
          <w:rFonts w:asciiTheme="majorHAnsi" w:hAnsiTheme="majorHAnsi" w:cs="Times New Roman"/>
        </w:rPr>
        <w:t xml:space="preserve">PAC Meeting Minutes </w:t>
      </w:r>
      <w:r>
        <w:rPr>
          <w:rFonts w:asciiTheme="majorHAnsi" w:hAnsiTheme="majorHAnsi" w:cs="Times New Roman"/>
        </w:rPr>
        <w:t xml:space="preserve">from </w:t>
      </w:r>
      <w:r w:rsidR="002643F8">
        <w:rPr>
          <w:rFonts w:asciiTheme="majorHAnsi" w:hAnsiTheme="majorHAnsi" w:cs="Times New Roman"/>
        </w:rPr>
        <w:t>October</w:t>
      </w:r>
      <w:r w:rsidRPr="00F070B4">
        <w:rPr>
          <w:rFonts w:asciiTheme="majorHAnsi" w:hAnsiTheme="majorHAnsi" w:cs="Times New Roman"/>
        </w:rPr>
        <w:t xml:space="preserve"> 1</w:t>
      </w:r>
      <w:r w:rsidR="002643F8">
        <w:rPr>
          <w:rFonts w:asciiTheme="majorHAnsi" w:hAnsiTheme="majorHAnsi" w:cs="Times New Roman"/>
        </w:rPr>
        <w:t>9</w:t>
      </w:r>
      <w:r w:rsidRPr="00F070B4">
        <w:rPr>
          <w:rFonts w:asciiTheme="majorHAnsi" w:hAnsiTheme="majorHAnsi" w:cs="Times New Roman"/>
          <w:vertAlign w:val="superscript"/>
        </w:rPr>
        <w:t>th</w:t>
      </w:r>
      <w:r w:rsidRPr="00F070B4">
        <w:rPr>
          <w:rFonts w:asciiTheme="majorHAnsi" w:hAnsiTheme="majorHAnsi" w:cs="Times New Roman"/>
        </w:rPr>
        <w:t xml:space="preserve">, </w:t>
      </w:r>
      <w:r w:rsidR="00F95F8C">
        <w:rPr>
          <w:rFonts w:asciiTheme="majorHAnsi" w:hAnsiTheme="majorHAnsi" w:cs="Times New Roman"/>
        </w:rPr>
        <w:t>2016</w:t>
      </w:r>
    </w:p>
    <w:p w:rsidR="001F7AF6" w:rsidRDefault="00F070B4" w:rsidP="001F7AF6">
      <w:pPr>
        <w:spacing w:after="0"/>
        <w:jc w:val="center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7pm, </w:t>
      </w:r>
      <w:r w:rsidR="0097093C">
        <w:rPr>
          <w:rFonts w:asciiTheme="majorHAnsi" w:hAnsiTheme="majorHAnsi" w:cs="Times New Roman"/>
        </w:rPr>
        <w:t xml:space="preserve">Tupper Secondary </w:t>
      </w:r>
      <w:r w:rsidR="002643F8">
        <w:rPr>
          <w:rFonts w:asciiTheme="majorHAnsi" w:hAnsiTheme="majorHAnsi" w:cs="Times New Roman"/>
        </w:rPr>
        <w:t>Staff Lounge</w:t>
      </w:r>
      <w:r w:rsidR="001F7AF6">
        <w:rPr>
          <w:rFonts w:asciiTheme="majorHAnsi" w:hAnsiTheme="majorHAnsi" w:cs="Times New Roman"/>
        </w:rPr>
        <w:t xml:space="preserve"> with refreshments!</w:t>
      </w:r>
    </w:p>
    <w:p w:rsidR="00F070B4" w:rsidRDefault="00F070B4" w:rsidP="00F070B4">
      <w:pPr>
        <w:spacing w:after="0"/>
        <w:rPr>
          <w:rFonts w:asciiTheme="majorHAnsi" w:hAnsiTheme="majorHAnsi" w:cs="Times New Roman"/>
        </w:rPr>
      </w:pPr>
    </w:p>
    <w:p w:rsidR="00202821" w:rsidRPr="00202821" w:rsidRDefault="00F070B4" w:rsidP="00F070B4">
      <w:pPr>
        <w:spacing w:after="0"/>
        <w:rPr>
          <w:rFonts w:asciiTheme="majorHAnsi" w:hAnsiTheme="majorHAnsi" w:cs="Times New Roman"/>
          <w:u w:val="thick"/>
        </w:rPr>
      </w:pPr>
      <w:r w:rsidRPr="00202821">
        <w:rPr>
          <w:rFonts w:asciiTheme="majorHAnsi" w:hAnsiTheme="majorHAnsi" w:cs="Times New Roman"/>
          <w:u w:val="thick"/>
        </w:rPr>
        <w:t>PAC Executive</w:t>
      </w:r>
      <w:r w:rsidR="00705C58">
        <w:rPr>
          <w:rFonts w:asciiTheme="majorHAnsi" w:hAnsiTheme="majorHAnsi" w:cs="Times New Roman"/>
          <w:u w:val="thick"/>
        </w:rPr>
        <w:t xml:space="preserve"> Present</w:t>
      </w:r>
      <w:r w:rsidR="00202821" w:rsidRPr="00202821">
        <w:rPr>
          <w:rFonts w:asciiTheme="majorHAnsi" w:hAnsiTheme="majorHAnsi" w:cs="Times New Roman"/>
          <w:u w:val="thick"/>
        </w:rPr>
        <w:t>:</w:t>
      </w:r>
    </w:p>
    <w:p w:rsidR="00202821" w:rsidRDefault="002643F8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Chair – Makeesha Fisher</w:t>
      </w:r>
    </w:p>
    <w:p w:rsidR="002643F8" w:rsidRDefault="002643F8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Past Chair – Craig Harris</w:t>
      </w:r>
    </w:p>
    <w:p w:rsidR="00202821" w:rsidRDefault="002643F8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Treasurer – Jill</w:t>
      </w:r>
      <w:r w:rsidR="00927123">
        <w:rPr>
          <w:rFonts w:asciiTheme="majorHAnsi" w:hAnsiTheme="majorHAnsi" w:cs="Times New Roman"/>
        </w:rPr>
        <w:t xml:space="preserve"> Townsend</w:t>
      </w:r>
    </w:p>
    <w:p w:rsidR="00202821" w:rsidRDefault="002643F8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Co-Secretaries</w:t>
      </w:r>
      <w:r w:rsidR="00705C58">
        <w:rPr>
          <w:rFonts w:asciiTheme="majorHAnsi" w:hAnsiTheme="majorHAnsi" w:cs="Times New Roman"/>
        </w:rPr>
        <w:t xml:space="preserve"> – </w:t>
      </w:r>
      <w:r w:rsidR="00202821">
        <w:rPr>
          <w:rFonts w:asciiTheme="majorHAnsi" w:hAnsiTheme="majorHAnsi" w:cs="Times New Roman"/>
        </w:rPr>
        <w:t>Alyson Morgan</w:t>
      </w:r>
      <w:r>
        <w:rPr>
          <w:rFonts w:asciiTheme="majorHAnsi" w:hAnsiTheme="majorHAnsi" w:cs="Times New Roman"/>
        </w:rPr>
        <w:t>, Aideen Clery</w:t>
      </w:r>
    </w:p>
    <w:p w:rsidR="00BD42DD" w:rsidRDefault="00BD42DD" w:rsidP="00F070B4">
      <w:pPr>
        <w:spacing w:after="0"/>
        <w:rPr>
          <w:rFonts w:asciiTheme="majorHAnsi" w:hAnsiTheme="majorHAnsi" w:cs="Times New Roman"/>
        </w:rPr>
      </w:pPr>
    </w:p>
    <w:p w:rsidR="00BD42DD" w:rsidRDefault="00BD42DD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Teacher Representative – Bonnie Burnell</w:t>
      </w:r>
    </w:p>
    <w:p w:rsidR="00202821" w:rsidRDefault="00202821" w:rsidP="00F070B4">
      <w:pPr>
        <w:spacing w:after="0"/>
        <w:rPr>
          <w:rFonts w:asciiTheme="majorHAnsi" w:hAnsiTheme="majorHAnsi" w:cs="Times New Roman"/>
        </w:rPr>
      </w:pPr>
    </w:p>
    <w:p w:rsidR="002B3409" w:rsidRDefault="002643F8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5 other </w:t>
      </w:r>
      <w:r w:rsidR="003C667C">
        <w:rPr>
          <w:rFonts w:asciiTheme="majorHAnsi" w:hAnsiTheme="majorHAnsi" w:cs="Times New Roman"/>
        </w:rPr>
        <w:t xml:space="preserve">Tupper </w:t>
      </w:r>
      <w:r>
        <w:rPr>
          <w:rFonts w:asciiTheme="majorHAnsi" w:hAnsiTheme="majorHAnsi" w:cs="Times New Roman"/>
        </w:rPr>
        <w:t>parents present</w:t>
      </w:r>
      <w:r w:rsidR="00F95F8C">
        <w:rPr>
          <w:rFonts w:asciiTheme="majorHAnsi" w:hAnsiTheme="majorHAnsi" w:cs="Times New Roman"/>
        </w:rPr>
        <w:t xml:space="preserve"> </w:t>
      </w:r>
    </w:p>
    <w:p w:rsidR="000B1A4C" w:rsidRDefault="000B1A4C" w:rsidP="00F070B4">
      <w:pPr>
        <w:spacing w:after="0"/>
        <w:rPr>
          <w:rFonts w:asciiTheme="majorHAnsi" w:hAnsiTheme="majorHAnsi" w:cs="Times New Roman"/>
        </w:rPr>
      </w:pPr>
    </w:p>
    <w:p w:rsidR="000B1A4C" w:rsidRDefault="00927123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Minutes from September</w:t>
      </w:r>
      <w:r w:rsidR="000B1A4C">
        <w:rPr>
          <w:rFonts w:asciiTheme="majorHAnsi" w:hAnsiTheme="majorHAnsi" w:cs="Times New Roman"/>
        </w:rPr>
        <w:t xml:space="preserve"> PAC </w:t>
      </w:r>
      <w:r>
        <w:rPr>
          <w:rFonts w:asciiTheme="majorHAnsi" w:hAnsiTheme="majorHAnsi" w:cs="Times New Roman"/>
        </w:rPr>
        <w:t>meeting approved by Jill, seconded by Makeesha</w:t>
      </w:r>
      <w:r w:rsidR="000B1A4C">
        <w:rPr>
          <w:rFonts w:asciiTheme="majorHAnsi" w:hAnsiTheme="majorHAnsi" w:cs="Times New Roman"/>
        </w:rPr>
        <w:t>.</w:t>
      </w:r>
    </w:p>
    <w:p w:rsidR="002B3409" w:rsidRDefault="002B3409" w:rsidP="00F070B4">
      <w:pPr>
        <w:spacing w:after="0"/>
        <w:rPr>
          <w:rFonts w:asciiTheme="majorHAnsi" w:hAnsiTheme="majorHAnsi" w:cs="Times New Roman"/>
        </w:rPr>
      </w:pPr>
    </w:p>
    <w:p w:rsidR="002B3409" w:rsidRPr="002B3409" w:rsidRDefault="002B3409" w:rsidP="00F070B4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Helvetica"/>
          <w:color w:val="525252"/>
          <w:lang w:val="en-US"/>
        </w:rPr>
        <w:t>From Makeesha: Acknowledgment</w:t>
      </w:r>
      <w:r w:rsidRPr="002B3409">
        <w:rPr>
          <w:rFonts w:asciiTheme="majorHAnsi" w:hAnsiTheme="majorHAnsi" w:cs="Helvetica"/>
          <w:color w:val="525252"/>
          <w:lang w:val="en-US"/>
        </w:rPr>
        <w:t xml:space="preserve"> that we live and work on the unceded traditional territory of the Musqueam, Tsleil Watuth and Squamish Coash Salish peoples.</w:t>
      </w:r>
    </w:p>
    <w:p w:rsidR="00202821" w:rsidRDefault="00202821" w:rsidP="00202821">
      <w:pPr>
        <w:spacing w:after="0"/>
        <w:rPr>
          <w:rFonts w:asciiTheme="majorHAnsi" w:hAnsiTheme="majorHAnsi" w:cs="Times New Roman"/>
        </w:rPr>
      </w:pPr>
    </w:p>
    <w:p w:rsidR="00977D50" w:rsidRPr="00977D50" w:rsidRDefault="00977D50" w:rsidP="00977D50">
      <w:pPr>
        <w:pStyle w:val="ListParagraph"/>
        <w:numPr>
          <w:ilvl w:val="0"/>
          <w:numId w:val="42"/>
        </w:numPr>
        <w:spacing w:after="0"/>
        <w:rPr>
          <w:rFonts w:asciiTheme="majorHAnsi" w:hAnsiTheme="majorHAnsi" w:cs="Times New Roman"/>
        </w:rPr>
      </w:pPr>
      <w:r w:rsidRPr="00977D50">
        <w:rPr>
          <w:rFonts w:asciiTheme="majorHAnsi" w:hAnsiTheme="majorHAnsi" w:cs="Times New Roman"/>
        </w:rPr>
        <w:t>Teacher Presentation – Russ Evans (Tupper Tech, Drafting, Design)</w:t>
      </w:r>
    </w:p>
    <w:p w:rsidR="00977D50" w:rsidRDefault="00977D50" w:rsidP="00977D50">
      <w:pPr>
        <w:pStyle w:val="ListParagraph"/>
        <w:numPr>
          <w:ilvl w:val="1"/>
          <w:numId w:val="42"/>
        </w:numPr>
        <w:spacing w:after="0"/>
        <w:ind w:left="113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Offered the PAC cookies and chocolates and a huge thank you for their previous support</w:t>
      </w:r>
    </w:p>
    <w:p w:rsidR="00977D50" w:rsidRDefault="00977D50" w:rsidP="00977D50">
      <w:pPr>
        <w:pStyle w:val="ListParagraph"/>
        <w:numPr>
          <w:ilvl w:val="1"/>
          <w:numId w:val="42"/>
        </w:numPr>
        <w:spacing w:after="0"/>
        <w:ind w:left="113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PAC provided funds to get a previously unapproved laser cutter evaluated and approved for use by school and beyond.</w:t>
      </w:r>
    </w:p>
    <w:p w:rsidR="00977D50" w:rsidRDefault="00977D50" w:rsidP="00977D50">
      <w:pPr>
        <w:pStyle w:val="ListParagraph"/>
        <w:numPr>
          <w:ilvl w:val="1"/>
          <w:numId w:val="42"/>
        </w:numPr>
        <w:spacing w:after="0"/>
        <w:ind w:left="113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Also has a laser printer</w:t>
      </w:r>
    </w:p>
    <w:p w:rsidR="00977D50" w:rsidRDefault="00977D50" w:rsidP="00977D50">
      <w:pPr>
        <w:pStyle w:val="ListParagraph"/>
        <w:numPr>
          <w:ilvl w:val="1"/>
          <w:numId w:val="42"/>
        </w:numPr>
        <w:spacing w:after="0"/>
        <w:ind w:left="113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Showed us 3D printer and some of it’s project successes</w:t>
      </w:r>
    </w:p>
    <w:p w:rsidR="00977D50" w:rsidRPr="00977D50" w:rsidRDefault="00977D50" w:rsidP="00977D50">
      <w:pPr>
        <w:pStyle w:val="ListParagraph"/>
        <w:numPr>
          <w:ilvl w:val="1"/>
          <w:numId w:val="42"/>
        </w:numPr>
        <w:spacing w:after="0"/>
        <w:ind w:left="113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Shared that his students</w:t>
      </w:r>
      <w:r>
        <w:rPr>
          <w:rFonts w:ascii="Helvetica" w:hAnsi="Helvetica" w:cs="Helvetica"/>
          <w:sz w:val="24"/>
          <w:szCs w:val="24"/>
          <w:lang w:val="en-US"/>
        </w:rPr>
        <w:t xml:space="preserve">, </w:t>
      </w:r>
      <w:r>
        <w:rPr>
          <w:rFonts w:asciiTheme="majorHAnsi" w:hAnsiTheme="majorHAnsi" w:cs="Helvetica"/>
          <w:lang w:val="en-US"/>
        </w:rPr>
        <w:t xml:space="preserve">on their own initiative, </w:t>
      </w:r>
      <w:r w:rsidRPr="00977D50">
        <w:rPr>
          <w:rFonts w:asciiTheme="majorHAnsi" w:hAnsiTheme="majorHAnsi" w:cs="Helvetica"/>
          <w:lang w:val="en-US"/>
        </w:rPr>
        <w:t>are developing "the Jeremiah Project" (as in</w:t>
      </w:r>
      <w:r>
        <w:rPr>
          <w:rFonts w:asciiTheme="majorHAnsi" w:hAnsiTheme="majorHAnsi" w:cs="Helvetica"/>
          <w:lang w:val="en-US"/>
        </w:rPr>
        <w:t>,</w:t>
      </w:r>
      <w:r w:rsidRPr="00977D50">
        <w:rPr>
          <w:rFonts w:asciiTheme="majorHAnsi" w:hAnsiTheme="majorHAnsi" w:cs="Helvetica"/>
          <w:lang w:val="en-US"/>
        </w:rPr>
        <w:t xml:space="preserve"> the Bullfrog) with the vision of developing a website with printable files to allow teachers to offer blind students a tactile object to correlate with school activities (in particular, story-telling, where they can't see the pictures). Their lofty and generous goal is to provide a 3D printer with materials and electronic files for printing some basic images to every district in the province.</w:t>
      </w:r>
    </w:p>
    <w:p w:rsidR="00977D50" w:rsidRDefault="00977D50" w:rsidP="00202821">
      <w:pPr>
        <w:spacing w:after="0"/>
        <w:rPr>
          <w:rFonts w:asciiTheme="majorHAnsi" w:hAnsiTheme="majorHAnsi" w:cs="Times New Roman"/>
        </w:rPr>
      </w:pPr>
    </w:p>
    <w:p w:rsidR="00C16BAD" w:rsidRPr="00977D50" w:rsidRDefault="00202821" w:rsidP="00977D50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977D50">
        <w:rPr>
          <w:rFonts w:asciiTheme="majorHAnsi" w:hAnsiTheme="majorHAnsi" w:cs="Times New Roman"/>
        </w:rPr>
        <w:t>Principal’s Report – Dr. Sheikh Irfan</w:t>
      </w:r>
      <w:r w:rsidR="001F7AF6">
        <w:rPr>
          <w:rFonts w:asciiTheme="majorHAnsi" w:hAnsiTheme="majorHAnsi" w:cs="Times New Roman"/>
        </w:rPr>
        <w:t xml:space="preserve"> (in absentia), relayed by Makeesha</w:t>
      </w:r>
    </w:p>
    <w:p w:rsidR="00C16BAD" w:rsidRPr="001B7D84" w:rsidRDefault="00D645A8" w:rsidP="001121FF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 w:rsidRPr="001B7D84">
        <w:rPr>
          <w:rFonts w:asciiTheme="majorHAnsi" w:hAnsiTheme="majorHAnsi" w:cs="Times New Roman"/>
        </w:rPr>
        <w:t>Staffing</w:t>
      </w:r>
      <w:r w:rsidR="00F95F8C" w:rsidRPr="001B7D84">
        <w:rPr>
          <w:rFonts w:asciiTheme="majorHAnsi" w:hAnsiTheme="majorHAnsi" w:cs="Times New Roman"/>
        </w:rPr>
        <w:t xml:space="preserve"> Changes</w:t>
      </w:r>
      <w:r w:rsidR="00927123" w:rsidRPr="001B7D84">
        <w:rPr>
          <w:rFonts w:asciiTheme="majorHAnsi" w:hAnsiTheme="majorHAnsi" w:cs="Times New Roman"/>
        </w:rPr>
        <w:t>/Budget</w:t>
      </w:r>
    </w:p>
    <w:p w:rsidR="00927123" w:rsidRPr="001B7D84" w:rsidRDefault="00927123" w:rsidP="00927123">
      <w:pPr>
        <w:pStyle w:val="ListParagraph"/>
        <w:numPr>
          <w:ilvl w:val="1"/>
          <w:numId w:val="34"/>
        </w:numPr>
        <w:spacing w:after="16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Business Ed teacher – Mr. McAlpine</w:t>
      </w:r>
    </w:p>
    <w:p w:rsidR="00927123" w:rsidRPr="001B7D84" w:rsidRDefault="00927123" w:rsidP="00927123">
      <w:pPr>
        <w:pStyle w:val="ListParagraph"/>
        <w:numPr>
          <w:ilvl w:val="1"/>
          <w:numId w:val="34"/>
        </w:numPr>
        <w:spacing w:after="16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Life Skills Support Worker – Ms. Vance</w:t>
      </w:r>
    </w:p>
    <w:p w:rsidR="00F95F8C" w:rsidRPr="001B7D84" w:rsidRDefault="00927123" w:rsidP="00927123">
      <w:pPr>
        <w:pStyle w:val="ListParagraph"/>
        <w:numPr>
          <w:ilvl w:val="0"/>
          <w:numId w:val="35"/>
        </w:numPr>
        <w:spacing w:after="16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Food Services Baker – Richard Phan</w:t>
      </w:r>
    </w:p>
    <w:p w:rsidR="00FC56CE" w:rsidRPr="001B7D84" w:rsidRDefault="00927123" w:rsidP="00927123">
      <w:pPr>
        <w:pStyle w:val="ListParagraph"/>
        <w:numPr>
          <w:ilvl w:val="0"/>
          <w:numId w:val="35"/>
        </w:numPr>
        <w:spacing w:after="16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1 block of extra staffing allowed us to add a PE class and reorganize to add ELL Art elective</w:t>
      </w:r>
    </w:p>
    <w:p w:rsidR="00927123" w:rsidRPr="00927123" w:rsidRDefault="00927123" w:rsidP="00927123">
      <w:pPr>
        <w:pStyle w:val="ListParagraph"/>
        <w:spacing w:after="160" w:line="240" w:lineRule="auto"/>
        <w:ind w:left="1134"/>
      </w:pPr>
    </w:p>
    <w:p w:rsidR="002A79AF" w:rsidRDefault="002A79AF" w:rsidP="002A79AF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School Activities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Parent Walkabout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Grade 8 Elections</w:t>
      </w:r>
    </w:p>
    <w:p w:rsidR="002B3409" w:rsidRPr="001B7D84" w:rsidRDefault="002B3409" w:rsidP="002B3409">
      <w:pPr>
        <w:pStyle w:val="ListParagraph"/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 xml:space="preserve"> Clubs Day – 22 clubs!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Mini School “Bard on The Beach”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 xml:space="preserve">Welcome Back Assemblies 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Grad Photos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Grad Spirit Week</w:t>
      </w:r>
    </w:p>
    <w:p w:rsidR="002B3409" w:rsidRPr="001B7D84" w:rsidRDefault="002B3409" w:rsidP="002B3409">
      <w:pPr>
        <w:numPr>
          <w:ilvl w:val="0"/>
          <w:numId w:val="37"/>
        </w:numPr>
        <w:spacing w:after="0" w:line="240" w:lineRule="auto"/>
        <w:ind w:left="1134"/>
        <w:rPr>
          <w:rFonts w:asciiTheme="majorHAnsi" w:hAnsiTheme="majorHAnsi"/>
        </w:rPr>
      </w:pPr>
      <w:r w:rsidRPr="001B7D84">
        <w:rPr>
          <w:rFonts w:asciiTheme="majorHAnsi" w:hAnsiTheme="majorHAnsi"/>
        </w:rPr>
        <w:t>Mini Info Night</w:t>
      </w:r>
    </w:p>
    <w:p w:rsidR="002B3409" w:rsidRPr="002B3409" w:rsidRDefault="002B3409" w:rsidP="002B3409">
      <w:pPr>
        <w:spacing w:after="0"/>
        <w:rPr>
          <w:rFonts w:asciiTheme="majorHAnsi" w:hAnsiTheme="majorHAnsi" w:cs="Times New Roman"/>
        </w:rPr>
      </w:pPr>
    </w:p>
    <w:p w:rsidR="00F95F8C" w:rsidRDefault="00F95F8C" w:rsidP="00F95F8C">
      <w:pPr>
        <w:pStyle w:val="ListParagraph"/>
        <w:spacing w:after="0"/>
        <w:ind w:left="1080"/>
        <w:rPr>
          <w:rFonts w:asciiTheme="majorHAnsi" w:hAnsiTheme="majorHAnsi" w:cs="Times New Roman"/>
        </w:rPr>
      </w:pPr>
    </w:p>
    <w:p w:rsidR="00977D50" w:rsidRPr="00977D50" w:rsidRDefault="00977D50" w:rsidP="00977D50">
      <w:pPr>
        <w:pStyle w:val="ListParagraph"/>
        <w:numPr>
          <w:ilvl w:val="0"/>
          <w:numId w:val="4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New Curriculum Implementation</w:t>
      </w:r>
    </w:p>
    <w:p w:rsidR="00977D50" w:rsidRPr="00977D50" w:rsidRDefault="00977D50" w:rsidP="00977D5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977D50">
        <w:rPr>
          <w:rFonts w:asciiTheme="majorHAnsi" w:hAnsiTheme="majorHAnsi"/>
        </w:rPr>
        <w:t>Curricula for grade 8 &amp; 9 implemented this school year</w:t>
      </w:r>
    </w:p>
    <w:p w:rsidR="00977D50" w:rsidRPr="00977D50" w:rsidRDefault="00977D50" w:rsidP="00977D5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977D50">
        <w:rPr>
          <w:rFonts w:asciiTheme="majorHAnsi" w:hAnsiTheme="majorHAnsi"/>
        </w:rPr>
        <w:t>Draft curricula for grades 10 – 12 available for trial and feedback this year</w:t>
      </w:r>
    </w:p>
    <w:p w:rsidR="00977D50" w:rsidRPr="00977D50" w:rsidRDefault="00977D50" w:rsidP="00977D5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r w:rsidRPr="00977D50">
        <w:rPr>
          <w:rFonts w:asciiTheme="majorHAnsi" w:hAnsiTheme="majorHAnsi"/>
        </w:rPr>
        <w:t>Full implementation of new curricula in 2017/18 (see links for website)</w:t>
      </w:r>
    </w:p>
    <w:p w:rsidR="00977D50" w:rsidRPr="00977D50" w:rsidRDefault="00186B82" w:rsidP="00977D5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hyperlink r:id="rId8" w:history="1">
        <w:r w:rsidR="00977D50" w:rsidRPr="00977D50">
          <w:rPr>
            <w:rStyle w:val="Hyperlink"/>
            <w:rFonts w:asciiTheme="majorHAnsi" w:hAnsiTheme="majorHAnsi"/>
          </w:rPr>
          <w:t>https://curriculum.gov.bc.ca/curriculum</w:t>
        </w:r>
      </w:hyperlink>
      <w:r w:rsidR="00977D50" w:rsidRPr="00977D50">
        <w:rPr>
          <w:rFonts w:asciiTheme="majorHAnsi" w:hAnsiTheme="majorHAnsi"/>
        </w:rPr>
        <w:t xml:space="preserve"> </w:t>
      </w:r>
    </w:p>
    <w:p w:rsidR="00977D50" w:rsidRPr="00977D50" w:rsidRDefault="00186B82" w:rsidP="00977D50">
      <w:pPr>
        <w:pStyle w:val="ListParagraph"/>
        <w:numPr>
          <w:ilvl w:val="1"/>
          <w:numId w:val="4"/>
        </w:numPr>
        <w:spacing w:after="0" w:line="240" w:lineRule="auto"/>
        <w:rPr>
          <w:rFonts w:asciiTheme="majorHAnsi" w:hAnsiTheme="majorHAnsi"/>
        </w:rPr>
      </w:pPr>
      <w:hyperlink r:id="rId9" w:history="1">
        <w:r w:rsidR="00977D50" w:rsidRPr="00977D50">
          <w:rPr>
            <w:rStyle w:val="Hyperlink"/>
            <w:rFonts w:asciiTheme="majorHAnsi" w:hAnsiTheme="majorHAnsi"/>
          </w:rPr>
          <w:t>https://curriculum.gov.bc.ca/curriculum/10-12</w:t>
        </w:r>
      </w:hyperlink>
      <w:r w:rsidR="00977D50" w:rsidRPr="00977D50">
        <w:rPr>
          <w:rFonts w:asciiTheme="majorHAnsi" w:hAnsiTheme="majorHAnsi"/>
        </w:rPr>
        <w:t xml:space="preserve"> </w:t>
      </w:r>
    </w:p>
    <w:p w:rsidR="00977D50" w:rsidRPr="00977D50" w:rsidRDefault="00977D50" w:rsidP="00977D50">
      <w:pPr>
        <w:pStyle w:val="ListParagraph"/>
        <w:numPr>
          <w:ilvl w:val="0"/>
          <w:numId w:val="40"/>
        </w:numPr>
        <w:spacing w:after="0" w:line="240" w:lineRule="auto"/>
        <w:rPr>
          <w:rFonts w:asciiTheme="majorHAnsi" w:hAnsiTheme="majorHAnsi"/>
        </w:rPr>
      </w:pPr>
      <w:r w:rsidRPr="00977D50">
        <w:rPr>
          <w:rFonts w:asciiTheme="majorHAnsi" w:hAnsiTheme="majorHAnsi"/>
        </w:rPr>
        <w:t>Tupper to participate in District Inquiry looking at options regarding the new process for Reporting on Student Progress (see link below for Advisory Group Final Report on Provincial Assessment</w:t>
      </w:r>
    </w:p>
    <w:p w:rsidR="00977D50" w:rsidRPr="00977D50" w:rsidRDefault="00186B82" w:rsidP="00977D50">
      <w:pPr>
        <w:pStyle w:val="ListParagraph"/>
        <w:numPr>
          <w:ilvl w:val="0"/>
          <w:numId w:val="40"/>
        </w:numPr>
        <w:spacing w:after="0"/>
        <w:rPr>
          <w:rFonts w:asciiTheme="majorHAnsi" w:hAnsiTheme="majorHAnsi" w:cs="Times New Roman"/>
        </w:rPr>
      </w:pPr>
      <w:hyperlink r:id="rId10" w:history="1">
        <w:r w:rsidR="00977D50" w:rsidRPr="00977D50">
          <w:rPr>
            <w:rStyle w:val="Hyperlink"/>
            <w:rFonts w:asciiTheme="majorHAnsi" w:hAnsiTheme="majorHAnsi"/>
          </w:rPr>
          <w:t>https://curriculum.gov.bc.ca/sites/curriculum.gov.bc.ca/files/pdf/agpa-final-report.pdf</w:t>
        </w:r>
      </w:hyperlink>
    </w:p>
    <w:p w:rsidR="00223839" w:rsidRPr="00977D50" w:rsidRDefault="00223839" w:rsidP="00977D50">
      <w:pPr>
        <w:spacing w:after="0"/>
        <w:rPr>
          <w:rFonts w:asciiTheme="majorHAnsi" w:hAnsiTheme="majorHAnsi" w:cs="Times New Roman"/>
        </w:rPr>
      </w:pPr>
    </w:p>
    <w:p w:rsidR="00431418" w:rsidRPr="00F070B4" w:rsidRDefault="00431418" w:rsidP="00347708">
      <w:pPr>
        <w:spacing w:after="0"/>
        <w:rPr>
          <w:rFonts w:asciiTheme="majorHAnsi" w:hAnsiTheme="majorHAnsi" w:cs="Times New Roman"/>
        </w:rPr>
      </w:pPr>
    </w:p>
    <w:p w:rsidR="00431418" w:rsidRDefault="004360C2" w:rsidP="00347708">
      <w:p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3. </w:t>
      </w:r>
      <w:r w:rsidR="004820CA">
        <w:rPr>
          <w:rFonts w:asciiTheme="majorHAnsi" w:hAnsiTheme="majorHAnsi" w:cs="Times New Roman"/>
        </w:rPr>
        <w:t>Teacher’s Report - Bonnie Burnell</w:t>
      </w:r>
    </w:p>
    <w:p w:rsidR="004820CA" w:rsidRDefault="001F7AF6" w:rsidP="00977D50">
      <w:pPr>
        <w:pStyle w:val="ListParagraph"/>
        <w:numPr>
          <w:ilvl w:val="0"/>
          <w:numId w:val="4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Reminded the PAC about the meeting on October 20</w:t>
      </w:r>
      <w:r w:rsidRPr="001F7AF6">
        <w:rPr>
          <w:rFonts w:asciiTheme="majorHAnsi" w:hAnsiTheme="majorHAnsi" w:cs="Times New Roman"/>
          <w:vertAlign w:val="superscript"/>
        </w:rPr>
        <w:t>th</w:t>
      </w:r>
      <w:r>
        <w:rPr>
          <w:rFonts w:asciiTheme="majorHAnsi" w:hAnsiTheme="majorHAnsi" w:cs="Times New Roman"/>
        </w:rPr>
        <w:t xml:space="preserve"> about the firing of the VSB board</w:t>
      </w:r>
    </w:p>
    <w:p w:rsidR="001F7AF6" w:rsidRDefault="001F7AF6" w:rsidP="00977D50">
      <w:pPr>
        <w:pStyle w:val="ListParagraph"/>
        <w:numPr>
          <w:ilvl w:val="0"/>
          <w:numId w:val="4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Underlined the importance of giving feedback about the New Curriculum, both at the VSB level (there is a survey on their website), and at the school level – talking to teachers, providing feedback, especially regarding the future of grade-wide evaluations/testing (ie. Provincials)</w:t>
      </w:r>
    </w:p>
    <w:p w:rsidR="001F7AF6" w:rsidRPr="001F7AF6" w:rsidRDefault="001F7AF6" w:rsidP="001F7AF6">
      <w:pPr>
        <w:pStyle w:val="ListParagraph"/>
        <w:numPr>
          <w:ilvl w:val="0"/>
          <w:numId w:val="40"/>
        </w:numPr>
        <w:spacing w:after="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Parents raised some concerns about the emphasis on collaborative projects, which are a big part of the new curriculum. Again, feedback and conversations with teachers, was recommended</w:t>
      </w:r>
    </w:p>
    <w:p w:rsidR="004820CA" w:rsidRDefault="004820CA" w:rsidP="004820CA">
      <w:pPr>
        <w:spacing w:after="0"/>
        <w:rPr>
          <w:rFonts w:asciiTheme="majorHAnsi" w:hAnsiTheme="majorHAnsi" w:cs="Times New Roman"/>
        </w:rPr>
      </w:pPr>
    </w:p>
    <w:p w:rsidR="0032623B" w:rsidRPr="001F7AF6" w:rsidRDefault="001F7AF6" w:rsidP="001F7AF6">
      <w:pPr>
        <w:pStyle w:val="ListParagraph"/>
        <w:numPr>
          <w:ilvl w:val="0"/>
          <w:numId w:val="41"/>
        </w:numPr>
        <w:spacing w:after="0"/>
        <w:rPr>
          <w:rFonts w:asciiTheme="majorHAnsi" w:hAnsiTheme="majorHAnsi" w:cs="Times New Roman"/>
        </w:rPr>
      </w:pPr>
      <w:r w:rsidRPr="001F7AF6">
        <w:rPr>
          <w:rFonts w:asciiTheme="majorHAnsi" w:hAnsiTheme="majorHAnsi" w:cs="Times New Roman"/>
        </w:rPr>
        <w:t>Treasurer’s Report – Jill Townsend</w:t>
      </w:r>
      <w:r w:rsidR="003C667C">
        <w:rPr>
          <w:rFonts w:asciiTheme="majorHAnsi" w:hAnsiTheme="majorHAnsi" w:cs="Times New Roman"/>
        </w:rPr>
        <w:t>: Teacher Funding Requests and Allocation of</w:t>
      </w:r>
      <w:r w:rsidR="00144D1B">
        <w:rPr>
          <w:rFonts w:asciiTheme="majorHAnsi" w:hAnsiTheme="majorHAnsi" w:cs="Times New Roman"/>
        </w:rPr>
        <w:t xml:space="preserve"> PAC</w:t>
      </w:r>
      <w:r w:rsidR="003C667C">
        <w:rPr>
          <w:rFonts w:asciiTheme="majorHAnsi" w:hAnsiTheme="majorHAnsi" w:cs="Times New Roman"/>
        </w:rPr>
        <w:t xml:space="preserve"> Funds</w:t>
      </w:r>
    </w:p>
    <w:p w:rsidR="001F7AF6" w:rsidRPr="001F7AF6" w:rsidRDefault="001F7AF6" w:rsidP="001F7AF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We g</w:t>
      </w:r>
      <w:r w:rsidRPr="001F7AF6">
        <w:rPr>
          <w:rFonts w:asciiTheme="majorHAnsi" w:hAnsiTheme="majorHAnsi" w:cs="Helvetica"/>
          <w:lang w:val="en-US"/>
        </w:rPr>
        <w:t>et most of our funding from the Casinos (about $20/student). This year we received $19,940. Other sources of funding include fundraising and direct donations, but most funding comes from the casinos. Casino funding can only be used for extra curricular expenditures.</w:t>
      </w:r>
    </w:p>
    <w:p w:rsidR="001F7AF6" w:rsidRDefault="001F7AF6" w:rsidP="001F7AF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 w:rsidRPr="001F7AF6">
        <w:rPr>
          <w:rFonts w:asciiTheme="majorHAnsi" w:hAnsiTheme="majorHAnsi" w:cs="Helvetica"/>
          <w:lang w:val="en-US"/>
        </w:rPr>
        <w:t xml:space="preserve">Gaming account has $19,941.26, Operating account has $5070.88. </w:t>
      </w:r>
    </w:p>
    <w:p w:rsidR="001F7AF6" w:rsidRDefault="001F7AF6" w:rsidP="001F7AF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Jill requested</w:t>
      </w:r>
      <w:r w:rsidRPr="001F7AF6">
        <w:rPr>
          <w:rFonts w:asciiTheme="majorHAnsi" w:hAnsiTheme="majorHAnsi" w:cs="Helvetica"/>
          <w:lang w:val="en-US"/>
        </w:rPr>
        <w:t xml:space="preserve"> approval to move 2K from Operating account to Gaming Account, which gives us about 22K to allocate</w:t>
      </w:r>
      <w:r>
        <w:rPr>
          <w:rFonts w:asciiTheme="majorHAnsi" w:hAnsiTheme="majorHAnsi" w:cs="Helvetica"/>
          <w:lang w:val="en-US"/>
        </w:rPr>
        <w:t xml:space="preserve"> (motion moved by Jill, seconded by Sharon Jacobs</w:t>
      </w:r>
      <w:r w:rsidR="003C667C">
        <w:rPr>
          <w:rFonts w:asciiTheme="majorHAnsi" w:hAnsiTheme="majorHAnsi" w:cs="Helvetica"/>
          <w:lang w:val="en-US"/>
        </w:rPr>
        <w:t>, approved unanimously</w:t>
      </w:r>
      <w:r>
        <w:rPr>
          <w:rFonts w:asciiTheme="majorHAnsi" w:hAnsiTheme="majorHAnsi" w:cs="Helvetica"/>
          <w:lang w:val="en-US"/>
        </w:rPr>
        <w:t>)</w:t>
      </w:r>
      <w:r w:rsidRPr="001F7AF6">
        <w:rPr>
          <w:rFonts w:asciiTheme="majorHAnsi" w:hAnsiTheme="majorHAnsi" w:cs="Helvetica"/>
          <w:lang w:val="en-US"/>
        </w:rPr>
        <w:t xml:space="preserve">. </w:t>
      </w:r>
    </w:p>
    <w:p w:rsidR="001F7AF6" w:rsidRDefault="001F7AF6" w:rsidP="001F7AF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 w:rsidRPr="001F7AF6">
        <w:rPr>
          <w:rFonts w:asciiTheme="majorHAnsi" w:hAnsiTheme="majorHAnsi" w:cs="Helvetica"/>
          <w:lang w:val="en-US"/>
        </w:rPr>
        <w:t>Teacher requests totalled $42,670.00</w:t>
      </w:r>
    </w:p>
    <w:p w:rsidR="001F7AF6" w:rsidRDefault="00436D92" w:rsidP="001F7AF6">
      <w:pPr>
        <w:pStyle w:val="ListParagraph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Jill presented t</w:t>
      </w:r>
      <w:r w:rsidR="001F7AF6">
        <w:rPr>
          <w:rFonts w:asciiTheme="majorHAnsi" w:hAnsiTheme="majorHAnsi" w:cs="Helvetica"/>
          <w:lang w:val="en-US"/>
        </w:rPr>
        <w:t xml:space="preserve">hree proposal on </w:t>
      </w:r>
      <w:r>
        <w:rPr>
          <w:rFonts w:asciiTheme="majorHAnsi" w:hAnsiTheme="majorHAnsi" w:cs="Helvetica"/>
          <w:lang w:val="en-US"/>
        </w:rPr>
        <w:t>how to allocated funds</w:t>
      </w:r>
      <w:r w:rsidR="001F7AF6">
        <w:rPr>
          <w:rFonts w:asciiTheme="majorHAnsi" w:hAnsiTheme="majorHAnsi" w:cs="Helvetica"/>
          <w:lang w:val="en-US"/>
        </w:rPr>
        <w:t>:</w:t>
      </w:r>
    </w:p>
    <w:p w:rsidR="00436D92" w:rsidRPr="00436D92" w:rsidRDefault="00436D92" w:rsidP="00436D92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436D92">
        <w:rPr>
          <w:rFonts w:asciiTheme="majorHAnsi" w:hAnsiTheme="majorHAnsi" w:cs="Helvetica"/>
          <w:lang w:val="en-US"/>
        </w:rPr>
        <w:t xml:space="preserve">Proposal #1 - fund each request 50%, </w:t>
      </w:r>
      <w:r>
        <w:rPr>
          <w:rFonts w:asciiTheme="majorHAnsi" w:hAnsiTheme="majorHAnsi" w:cs="Helvetica"/>
          <w:lang w:val="en-US"/>
        </w:rPr>
        <w:t xml:space="preserve">with </w:t>
      </w:r>
      <w:r w:rsidRPr="00436D92">
        <w:rPr>
          <w:rFonts w:asciiTheme="majorHAnsi" w:hAnsiTheme="majorHAnsi" w:cs="Helvetica"/>
          <w:lang w:val="en-US"/>
        </w:rPr>
        <w:t>some we have historically funded 100% get</w:t>
      </w:r>
      <w:r>
        <w:rPr>
          <w:rFonts w:asciiTheme="majorHAnsi" w:hAnsiTheme="majorHAnsi" w:cs="Helvetica"/>
          <w:lang w:val="en-US"/>
        </w:rPr>
        <w:t>ting</w:t>
      </w:r>
      <w:r w:rsidRPr="00436D92">
        <w:rPr>
          <w:rFonts w:asciiTheme="majorHAnsi" w:hAnsiTheme="majorHAnsi" w:cs="Helvetica"/>
          <w:lang w:val="en-US"/>
        </w:rPr>
        <w:t xml:space="preserve"> full funding (long standing/higher priority requests, like our scholarships, homework club, </w:t>
      </w:r>
      <w:r>
        <w:rPr>
          <w:rFonts w:asciiTheme="majorHAnsi" w:hAnsiTheme="majorHAnsi" w:cs="Helvetica"/>
          <w:lang w:val="en-US"/>
        </w:rPr>
        <w:t xml:space="preserve">link crew, </w:t>
      </w:r>
      <w:r w:rsidRPr="00436D92">
        <w:rPr>
          <w:rFonts w:asciiTheme="majorHAnsi" w:hAnsiTheme="majorHAnsi" w:cs="Helvetica"/>
          <w:lang w:val="en-US"/>
        </w:rPr>
        <w:t>tupper tech, special ed)</w:t>
      </w:r>
    </w:p>
    <w:p w:rsidR="00436D92" w:rsidRPr="00436D92" w:rsidRDefault="00436D92" w:rsidP="00436D92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436D92">
        <w:rPr>
          <w:rFonts w:asciiTheme="majorHAnsi" w:hAnsiTheme="majorHAnsi" w:cs="Helvetica"/>
          <w:lang w:val="en-US"/>
        </w:rPr>
        <w:t>Proposal #2 - full amount for as many as we can, particularly smaller requests, and "no" to some of the larger requests, hoping to find funding for them elsewhere</w:t>
      </w:r>
    </w:p>
    <w:p w:rsidR="00436D92" w:rsidRDefault="00436D92" w:rsidP="00436D92">
      <w:pPr>
        <w:pStyle w:val="ListParagraph"/>
        <w:widowControl w:val="0"/>
        <w:numPr>
          <w:ilvl w:val="1"/>
          <w:numId w:val="4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Helvetica"/>
          <w:lang w:val="en-US"/>
        </w:rPr>
      </w:pPr>
      <w:r w:rsidRPr="00436D92">
        <w:rPr>
          <w:rFonts w:asciiTheme="majorHAnsi" w:hAnsiTheme="majorHAnsi" w:cs="Helvetica"/>
          <w:lang w:val="en-US"/>
        </w:rPr>
        <w:t>Proposal #3 - weighted distribution, by history and magnitude, with consideration to prior history of spending/requests, requests by department as a whole, priority requests, offering full funding to asset requests.</w:t>
      </w:r>
    </w:p>
    <w:p w:rsidR="00436D92" w:rsidRDefault="003C667C" w:rsidP="00436D92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>
        <w:rPr>
          <w:rFonts w:asciiTheme="majorHAnsi" w:hAnsiTheme="majorHAnsi" w:cs="Helvetica"/>
          <w:lang w:val="en-US"/>
        </w:rPr>
        <w:t>After discussion/question &amp; answer period, motion was moved by Sharon to approve Proposal #3 (weighted option), seconded by Karen, unanimously approved</w:t>
      </w:r>
    </w:p>
    <w:p w:rsidR="001F7AF6" w:rsidRPr="003C667C" w:rsidRDefault="001F7AF6" w:rsidP="003C667C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1134"/>
        <w:rPr>
          <w:rFonts w:asciiTheme="majorHAnsi" w:hAnsiTheme="majorHAnsi" w:cs="Helvetica"/>
          <w:lang w:val="en-US"/>
        </w:rPr>
      </w:pPr>
      <w:r w:rsidRPr="003C667C">
        <w:rPr>
          <w:rFonts w:asciiTheme="majorHAnsi" w:hAnsiTheme="majorHAnsi" w:cs="Helvetica"/>
          <w:lang w:val="en-US"/>
        </w:rPr>
        <w:t xml:space="preserve">Discussion was generated about how to raise additional funds for these projects, specifically direct donations. </w:t>
      </w:r>
    </w:p>
    <w:p w:rsidR="001F7AF6" w:rsidRPr="001F7AF6" w:rsidRDefault="003C667C" w:rsidP="001F7AF6">
      <w:pPr>
        <w:pStyle w:val="ListParagraph"/>
        <w:numPr>
          <w:ilvl w:val="0"/>
          <w:numId w:val="44"/>
        </w:numPr>
        <w:spacing w:after="0"/>
        <w:ind w:left="1134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 xml:space="preserve">Jill moved </w:t>
      </w:r>
      <w:r w:rsidR="00144D1B">
        <w:rPr>
          <w:rFonts w:asciiTheme="majorHAnsi" w:hAnsiTheme="majorHAnsi" w:cs="Times New Roman"/>
        </w:rPr>
        <w:t xml:space="preserve">motion </w:t>
      </w:r>
      <w:r>
        <w:rPr>
          <w:rFonts w:asciiTheme="majorHAnsi" w:hAnsiTheme="majorHAnsi" w:cs="Times New Roman"/>
        </w:rPr>
        <w:t>that a direct appeal be made to the Tupper parent/family community, for direct cash donations, and in-kind donations/sponsorships, be made, over the next 3 weeks. The additional donations/monies will be applied to more fully meet Teacher Requests, with allocation to be presented/voted on, at the Nov 2016 PAC m</w:t>
      </w:r>
      <w:r w:rsidR="00144D1B">
        <w:rPr>
          <w:rFonts w:asciiTheme="majorHAnsi" w:hAnsiTheme="majorHAnsi" w:cs="Times New Roman"/>
        </w:rPr>
        <w:t>eeting. Motion seconded by Alyson, approved unanimously.</w:t>
      </w:r>
    </w:p>
    <w:p w:rsidR="0032623B" w:rsidRPr="001F7AF6" w:rsidRDefault="0032623B" w:rsidP="0032623B">
      <w:pPr>
        <w:spacing w:after="0"/>
        <w:rPr>
          <w:rFonts w:asciiTheme="majorHAnsi" w:hAnsiTheme="majorHAnsi" w:cs="Times New Roman"/>
        </w:rPr>
      </w:pPr>
    </w:p>
    <w:sectPr w:rsidR="0032623B" w:rsidRPr="001F7AF6" w:rsidSect="00FC0AA4">
      <w:pgSz w:w="12240" w:h="15840"/>
      <w:pgMar w:top="851" w:right="1418" w:bottom="124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F7F94"/>
    <w:multiLevelType w:val="hybridMultilevel"/>
    <w:tmpl w:val="61E85C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52779F"/>
    <w:multiLevelType w:val="hybridMultilevel"/>
    <w:tmpl w:val="C93ECDE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D63C53"/>
    <w:multiLevelType w:val="hybridMultilevel"/>
    <w:tmpl w:val="F3BAE208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F67E47"/>
    <w:multiLevelType w:val="hybridMultilevel"/>
    <w:tmpl w:val="ECFAF658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15B0BBA"/>
    <w:multiLevelType w:val="hybridMultilevel"/>
    <w:tmpl w:val="18FC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CA4EB0"/>
    <w:multiLevelType w:val="hybridMultilevel"/>
    <w:tmpl w:val="DD4647C2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54521A8"/>
    <w:multiLevelType w:val="hybridMultilevel"/>
    <w:tmpl w:val="BC60248E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E06590"/>
    <w:multiLevelType w:val="hybridMultilevel"/>
    <w:tmpl w:val="4392A9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D602C46"/>
    <w:multiLevelType w:val="hybridMultilevel"/>
    <w:tmpl w:val="57FA6998"/>
    <w:lvl w:ilvl="0" w:tplc="CC626B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16846F7"/>
    <w:multiLevelType w:val="hybridMultilevel"/>
    <w:tmpl w:val="526A1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A69C9"/>
    <w:multiLevelType w:val="hybridMultilevel"/>
    <w:tmpl w:val="FD8C837C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4B20157"/>
    <w:multiLevelType w:val="hybridMultilevel"/>
    <w:tmpl w:val="077CA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BD20C0"/>
    <w:multiLevelType w:val="hybridMultilevel"/>
    <w:tmpl w:val="2B6057C2"/>
    <w:lvl w:ilvl="0" w:tplc="CC626B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54E60C1"/>
    <w:multiLevelType w:val="hybridMultilevel"/>
    <w:tmpl w:val="205E25DC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5C233DF"/>
    <w:multiLevelType w:val="hybridMultilevel"/>
    <w:tmpl w:val="200CB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A83BEF"/>
    <w:multiLevelType w:val="hybridMultilevel"/>
    <w:tmpl w:val="254C2DEA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89E7DE7"/>
    <w:multiLevelType w:val="hybridMultilevel"/>
    <w:tmpl w:val="23DE775A"/>
    <w:lvl w:ilvl="0" w:tplc="C1A681EA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CC626B60">
      <w:numFmt w:val="bullet"/>
      <w:lvlText w:val="-"/>
      <w:lvlJc w:val="left"/>
      <w:pPr>
        <w:ind w:left="1364" w:hanging="360"/>
      </w:pPr>
      <w:rPr>
        <w:rFonts w:ascii="Calibri" w:eastAsiaTheme="minorHAnsi" w:hAnsi="Calibri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9C24220"/>
    <w:multiLevelType w:val="hybridMultilevel"/>
    <w:tmpl w:val="DD989DB6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C17EBA"/>
    <w:multiLevelType w:val="hybridMultilevel"/>
    <w:tmpl w:val="FC58567E"/>
    <w:lvl w:ilvl="0" w:tplc="CC626B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63A100E"/>
    <w:multiLevelType w:val="hybridMultilevel"/>
    <w:tmpl w:val="C368F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114956"/>
    <w:multiLevelType w:val="hybridMultilevel"/>
    <w:tmpl w:val="38188390"/>
    <w:lvl w:ilvl="0" w:tplc="CC626B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9397449"/>
    <w:multiLevelType w:val="hybridMultilevel"/>
    <w:tmpl w:val="B2A86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371AF6"/>
    <w:multiLevelType w:val="hybridMultilevel"/>
    <w:tmpl w:val="25D24BC6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BFC029C"/>
    <w:multiLevelType w:val="hybridMultilevel"/>
    <w:tmpl w:val="914EFF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A35795"/>
    <w:multiLevelType w:val="hybridMultilevel"/>
    <w:tmpl w:val="4FDC2CB0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3DF800E6"/>
    <w:multiLevelType w:val="hybridMultilevel"/>
    <w:tmpl w:val="EB2CAAC0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78878F9"/>
    <w:multiLevelType w:val="hybridMultilevel"/>
    <w:tmpl w:val="61987298"/>
    <w:lvl w:ilvl="0" w:tplc="CC626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53483A"/>
    <w:multiLevelType w:val="hybridMultilevel"/>
    <w:tmpl w:val="3B3A87BE"/>
    <w:lvl w:ilvl="0" w:tplc="CC626B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4D1919"/>
    <w:multiLevelType w:val="hybridMultilevel"/>
    <w:tmpl w:val="1AD24116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0BB6B87"/>
    <w:multiLevelType w:val="hybridMultilevel"/>
    <w:tmpl w:val="D3340D5A"/>
    <w:lvl w:ilvl="0" w:tplc="CC626B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1F14B64"/>
    <w:multiLevelType w:val="hybridMultilevel"/>
    <w:tmpl w:val="1DAA6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0220C"/>
    <w:multiLevelType w:val="hybridMultilevel"/>
    <w:tmpl w:val="CA103E9E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54B31374"/>
    <w:multiLevelType w:val="hybridMultilevel"/>
    <w:tmpl w:val="F1340DC4"/>
    <w:lvl w:ilvl="0" w:tplc="CC626B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71E6009"/>
    <w:multiLevelType w:val="hybridMultilevel"/>
    <w:tmpl w:val="E9B081B6"/>
    <w:lvl w:ilvl="0" w:tplc="CC626B60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471ED8"/>
    <w:multiLevelType w:val="hybridMultilevel"/>
    <w:tmpl w:val="182499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0A5DA1"/>
    <w:multiLevelType w:val="hybridMultilevel"/>
    <w:tmpl w:val="00C4A6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5C6D0B28"/>
    <w:multiLevelType w:val="hybridMultilevel"/>
    <w:tmpl w:val="46A0F05C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E1F0CCA"/>
    <w:multiLevelType w:val="hybridMultilevel"/>
    <w:tmpl w:val="AF8C16BA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5EBD3D57"/>
    <w:multiLevelType w:val="hybridMultilevel"/>
    <w:tmpl w:val="E796E59C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22C7C83"/>
    <w:multiLevelType w:val="hybridMultilevel"/>
    <w:tmpl w:val="1C4A8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37EF1"/>
    <w:multiLevelType w:val="hybridMultilevel"/>
    <w:tmpl w:val="8A069B7A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0025BA6"/>
    <w:multiLevelType w:val="hybridMultilevel"/>
    <w:tmpl w:val="58E6E1E4"/>
    <w:lvl w:ilvl="0" w:tplc="CC626B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1C2269"/>
    <w:multiLevelType w:val="hybridMultilevel"/>
    <w:tmpl w:val="A64C59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C626B60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2241DD9"/>
    <w:multiLevelType w:val="hybridMultilevel"/>
    <w:tmpl w:val="656EC5DA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4C60FDD"/>
    <w:multiLevelType w:val="hybridMultilevel"/>
    <w:tmpl w:val="A874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4D9677F"/>
    <w:multiLevelType w:val="hybridMultilevel"/>
    <w:tmpl w:val="8DCEB996"/>
    <w:lvl w:ilvl="0" w:tplc="CC626B6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9"/>
  </w:num>
  <w:num w:numId="3">
    <w:abstractNumId w:val="30"/>
  </w:num>
  <w:num w:numId="4">
    <w:abstractNumId w:val="35"/>
  </w:num>
  <w:num w:numId="5">
    <w:abstractNumId w:val="15"/>
  </w:num>
  <w:num w:numId="6">
    <w:abstractNumId w:val="33"/>
  </w:num>
  <w:num w:numId="7">
    <w:abstractNumId w:val="45"/>
  </w:num>
  <w:num w:numId="8">
    <w:abstractNumId w:val="36"/>
  </w:num>
  <w:num w:numId="9">
    <w:abstractNumId w:val="25"/>
  </w:num>
  <w:num w:numId="10">
    <w:abstractNumId w:val="22"/>
  </w:num>
  <w:num w:numId="11">
    <w:abstractNumId w:val="7"/>
  </w:num>
  <w:num w:numId="12">
    <w:abstractNumId w:val="13"/>
  </w:num>
  <w:num w:numId="13">
    <w:abstractNumId w:val="6"/>
  </w:num>
  <w:num w:numId="14">
    <w:abstractNumId w:val="40"/>
  </w:num>
  <w:num w:numId="15">
    <w:abstractNumId w:val="43"/>
  </w:num>
  <w:num w:numId="16">
    <w:abstractNumId w:val="24"/>
  </w:num>
  <w:num w:numId="17">
    <w:abstractNumId w:val="37"/>
  </w:num>
  <w:num w:numId="18">
    <w:abstractNumId w:val="21"/>
  </w:num>
  <w:num w:numId="19">
    <w:abstractNumId w:val="5"/>
  </w:num>
  <w:num w:numId="20">
    <w:abstractNumId w:val="8"/>
  </w:num>
  <w:num w:numId="21">
    <w:abstractNumId w:val="31"/>
  </w:num>
  <w:num w:numId="22">
    <w:abstractNumId w:val="14"/>
  </w:num>
  <w:num w:numId="23">
    <w:abstractNumId w:val="23"/>
  </w:num>
  <w:num w:numId="24">
    <w:abstractNumId w:val="0"/>
  </w:num>
  <w:num w:numId="25">
    <w:abstractNumId w:val="2"/>
  </w:num>
  <w:num w:numId="26">
    <w:abstractNumId w:val="12"/>
  </w:num>
  <w:num w:numId="27">
    <w:abstractNumId w:val="10"/>
  </w:num>
  <w:num w:numId="28">
    <w:abstractNumId w:val="3"/>
  </w:num>
  <w:num w:numId="29">
    <w:abstractNumId w:val="29"/>
  </w:num>
  <w:num w:numId="30">
    <w:abstractNumId w:val="28"/>
  </w:num>
  <w:num w:numId="31">
    <w:abstractNumId w:val="4"/>
  </w:num>
  <w:num w:numId="32">
    <w:abstractNumId w:val="11"/>
  </w:num>
  <w:num w:numId="33">
    <w:abstractNumId w:val="44"/>
  </w:num>
  <w:num w:numId="34">
    <w:abstractNumId w:val="42"/>
  </w:num>
  <w:num w:numId="35">
    <w:abstractNumId w:val="20"/>
  </w:num>
  <w:num w:numId="36">
    <w:abstractNumId w:val="19"/>
  </w:num>
  <w:num w:numId="37">
    <w:abstractNumId w:val="41"/>
  </w:num>
  <w:num w:numId="38">
    <w:abstractNumId w:val="34"/>
  </w:num>
  <w:num w:numId="39">
    <w:abstractNumId w:val="9"/>
  </w:num>
  <w:num w:numId="40">
    <w:abstractNumId w:val="38"/>
  </w:num>
  <w:num w:numId="41">
    <w:abstractNumId w:val="1"/>
  </w:num>
  <w:num w:numId="42">
    <w:abstractNumId w:val="16"/>
  </w:num>
  <w:num w:numId="43">
    <w:abstractNumId w:val="32"/>
  </w:num>
  <w:num w:numId="44">
    <w:abstractNumId w:val="26"/>
  </w:num>
  <w:num w:numId="45">
    <w:abstractNumId w:val="18"/>
  </w:num>
  <w:num w:numId="4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BAD"/>
    <w:rsid w:val="000B1A4C"/>
    <w:rsid w:val="001121FF"/>
    <w:rsid w:val="00144D1B"/>
    <w:rsid w:val="0017495A"/>
    <w:rsid w:val="001B7D84"/>
    <w:rsid w:val="001F7AF6"/>
    <w:rsid w:val="00202821"/>
    <w:rsid w:val="00223839"/>
    <w:rsid w:val="00254853"/>
    <w:rsid w:val="002643F8"/>
    <w:rsid w:val="002A79AF"/>
    <w:rsid w:val="002B3409"/>
    <w:rsid w:val="002C7309"/>
    <w:rsid w:val="002E5EE7"/>
    <w:rsid w:val="0032623B"/>
    <w:rsid w:val="0033042B"/>
    <w:rsid w:val="00343C65"/>
    <w:rsid w:val="00347708"/>
    <w:rsid w:val="003C667C"/>
    <w:rsid w:val="00431418"/>
    <w:rsid w:val="004360C2"/>
    <w:rsid w:val="00436D92"/>
    <w:rsid w:val="004820CA"/>
    <w:rsid w:val="004D37DE"/>
    <w:rsid w:val="00542FB0"/>
    <w:rsid w:val="00551814"/>
    <w:rsid w:val="006519F8"/>
    <w:rsid w:val="006D523C"/>
    <w:rsid w:val="006E1008"/>
    <w:rsid w:val="00701B55"/>
    <w:rsid w:val="00705C58"/>
    <w:rsid w:val="007152D0"/>
    <w:rsid w:val="00743C30"/>
    <w:rsid w:val="007F43F5"/>
    <w:rsid w:val="00815A89"/>
    <w:rsid w:val="008C4C36"/>
    <w:rsid w:val="008E164B"/>
    <w:rsid w:val="00927123"/>
    <w:rsid w:val="0097093C"/>
    <w:rsid w:val="00977D50"/>
    <w:rsid w:val="009C6DD1"/>
    <w:rsid w:val="009E52FF"/>
    <w:rsid w:val="00A03CE6"/>
    <w:rsid w:val="00BD09B8"/>
    <w:rsid w:val="00BD42DD"/>
    <w:rsid w:val="00C16BAD"/>
    <w:rsid w:val="00C40CF7"/>
    <w:rsid w:val="00D645A8"/>
    <w:rsid w:val="00DD1284"/>
    <w:rsid w:val="00EF759B"/>
    <w:rsid w:val="00F070B4"/>
    <w:rsid w:val="00F95F8C"/>
    <w:rsid w:val="00FC0AA4"/>
    <w:rsid w:val="00FC56CE"/>
    <w:rsid w:val="00FD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C518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7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7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37D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2D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2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hyperlink" Target="https://curriculum.gov.bc.ca/curriculum" TargetMode="External"/><Relationship Id="rId9" Type="http://schemas.openxmlformats.org/officeDocument/2006/relationships/hyperlink" Target="https://curriculum.gov.bc.ca/curriculum/10-12" TargetMode="External"/><Relationship Id="rId10" Type="http://schemas.openxmlformats.org/officeDocument/2006/relationships/hyperlink" Target="https://curriculum.gov.bc.ca/sites/curriculum.gov.bc.ca/files/pdf/agpa-final-report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17DD6-CBDE-DE48-B59F-E2B9B6C62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793</Words>
  <Characters>4524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 Morgan</dc:creator>
  <cp:lastModifiedBy>Alyson Morgan</cp:lastModifiedBy>
  <cp:revision>3</cp:revision>
  <dcterms:created xsi:type="dcterms:W3CDTF">2016-10-25T20:18:00Z</dcterms:created>
  <dcterms:modified xsi:type="dcterms:W3CDTF">2016-10-25T21:03:00Z</dcterms:modified>
</cp:coreProperties>
</file>